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69FF8D8" w:rsidR="00CB597B" w:rsidRDefault="007579E8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01DB934A" w:rsidR="00474F67" w:rsidRPr="00692A45" w:rsidRDefault="00474F67" w:rsidP="00CB597B">
      <w:pPr>
        <w:pStyle w:val="Heading1"/>
      </w:pPr>
      <w:r w:rsidRPr="00692A45">
        <w:t xml:space="preserve">Worksheet </w:t>
      </w:r>
      <w:r w:rsidR="006E24CC">
        <w:t>6</w:t>
      </w:r>
      <w:r w:rsidRPr="00692A45">
        <w:t xml:space="preserve">: </w:t>
      </w:r>
      <w:r w:rsidR="00226B9E">
        <w:t>Programming</w:t>
      </w:r>
      <w:r w:rsidR="006E24CC">
        <w:t xml:space="preserve"> PLCs</w:t>
      </w:r>
      <w:r w:rsidR="007C51FA">
        <w:t xml:space="preserve"> </w:t>
      </w:r>
      <w:r w:rsidR="00853B35">
        <w:t>(learner)</w:t>
      </w:r>
    </w:p>
    <w:p w14:paraId="0139AFED" w14:textId="1F34E1F7" w:rsidR="00E04740" w:rsidRDefault="00B82F68" w:rsidP="00492448">
      <w:pPr>
        <w:pStyle w:val="Answernumbered"/>
        <w:numPr>
          <w:ilvl w:val="0"/>
          <w:numId w:val="0"/>
        </w:numPr>
      </w:pPr>
      <w:bookmarkStart w:id="0" w:name="_Hlk98451076"/>
      <w:r>
        <w:t xml:space="preserve">Research </w:t>
      </w:r>
      <w:r w:rsidR="006875A4">
        <w:t>different methods of programming PLCs</w:t>
      </w:r>
      <w:r>
        <w:t xml:space="preserve">. Present your research to the rest of </w:t>
      </w:r>
      <w:r w:rsidR="00226B9E">
        <w:t>the</w:t>
      </w:r>
      <w:r>
        <w:t xml:space="preserve"> class. You should include:</w:t>
      </w:r>
    </w:p>
    <w:p w14:paraId="156533AE" w14:textId="36331471" w:rsidR="00B82F68" w:rsidRDefault="00492448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 xml:space="preserve"> list of different </w:t>
      </w:r>
      <w:r w:rsidR="006875A4">
        <w:rPr>
          <w:rFonts w:cs="Arial"/>
          <w:szCs w:val="22"/>
        </w:rPr>
        <w:t>languages and systems t</w:t>
      </w:r>
      <w:r w:rsidR="002318F7">
        <w:rPr>
          <w:rFonts w:cs="Arial"/>
          <w:szCs w:val="22"/>
        </w:rPr>
        <w:t>h</w:t>
      </w:r>
      <w:r w:rsidR="006875A4">
        <w:rPr>
          <w:rFonts w:cs="Arial"/>
          <w:szCs w:val="22"/>
        </w:rPr>
        <w:t>at can be used to program</w:t>
      </w:r>
      <w:r w:rsidR="00226B9E">
        <w:rPr>
          <w:rFonts w:cs="Arial"/>
          <w:szCs w:val="22"/>
        </w:rPr>
        <w:t>me</w:t>
      </w:r>
      <w:r w:rsidR="006875A4">
        <w:rPr>
          <w:rFonts w:cs="Arial"/>
          <w:szCs w:val="22"/>
        </w:rPr>
        <w:t xml:space="preserve"> PLCs</w:t>
      </w:r>
    </w:p>
    <w:p w14:paraId="3E5C15E2" w14:textId="04555E52" w:rsidR="006875A4" w:rsidRDefault="00492448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6875A4">
        <w:rPr>
          <w:rFonts w:cs="Arial"/>
          <w:szCs w:val="22"/>
        </w:rPr>
        <w:t>n explanation of their benefits and limitations</w:t>
      </w:r>
    </w:p>
    <w:p w14:paraId="3F452B57" w14:textId="762FB57B" w:rsidR="006875A4" w:rsidRDefault="00492448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6875A4">
        <w:rPr>
          <w:rFonts w:cs="Arial"/>
          <w:szCs w:val="22"/>
        </w:rPr>
        <w:t>n example PLC program written using at least one of these methods</w:t>
      </w:r>
      <w:r>
        <w:rPr>
          <w:rFonts w:cs="Arial"/>
          <w:szCs w:val="22"/>
        </w:rPr>
        <w:t xml:space="preserve"> – t</w:t>
      </w:r>
      <w:r w:rsidR="006875A4">
        <w:rPr>
          <w:rFonts w:cs="Arial"/>
          <w:szCs w:val="22"/>
        </w:rPr>
        <w:t>his should be annotated to highlight the key programming commands</w:t>
      </w:r>
      <w:r w:rsidR="00C04108">
        <w:rPr>
          <w:rFonts w:cs="Arial"/>
          <w:szCs w:val="22"/>
        </w:rPr>
        <w:t xml:space="preserve"> used</w:t>
      </w:r>
      <w:r w:rsidR="00435990">
        <w:rPr>
          <w:rFonts w:cs="Arial"/>
          <w:szCs w:val="22"/>
        </w:rPr>
        <w:t>.</w:t>
      </w:r>
    </w:p>
    <w:bookmarkEnd w:id="0"/>
    <w:p w14:paraId="6D22D63E" w14:textId="77777777" w:rsidR="00EE4C0A" w:rsidRPr="00EE4C0A" w:rsidRDefault="00EE4C0A" w:rsidP="006875A4">
      <w:pPr>
        <w:pStyle w:val="Answernumbered"/>
        <w:numPr>
          <w:ilvl w:val="0"/>
          <w:numId w:val="0"/>
        </w:num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D3E2D" w14:textId="77777777" w:rsidR="00DB524D" w:rsidRDefault="00DB524D">
      <w:pPr>
        <w:spacing w:before="0" w:after="0"/>
      </w:pPr>
      <w:r>
        <w:separator/>
      </w:r>
    </w:p>
  </w:endnote>
  <w:endnote w:type="continuationSeparator" w:id="0">
    <w:p w14:paraId="413A52B2" w14:textId="77777777" w:rsidR="00DB524D" w:rsidRDefault="00DB52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8BAA" w14:textId="77777777" w:rsidR="00C700AE" w:rsidRDefault="00C700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2C7261" w:rsidR="00110217" w:rsidRPr="00F03E33" w:rsidRDefault="003F7F14" w:rsidP="00C700A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6B406A0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700AE">
      <w:br/>
      <w:t xml:space="preserve">                                         © </w:t>
    </w:r>
    <w:r w:rsidR="00522674" w:rsidRPr="00522674">
      <w:t>City &amp; Guilds Limited</w:t>
    </w:r>
    <w:r w:rsidR="00C700AE">
      <w:t>. All rights reserved.</w:t>
    </w:r>
    <w:r w:rsidR="00C700AE">
      <w:br/>
    </w:r>
    <w:r w:rsidR="00C700AE">
      <w:rPr>
        <w:rFonts w:eastAsia="Calibri"/>
        <w:noProof/>
      </w:rPr>
      <w:t xml:space="preserve">                                  ‘T-LEVELS’ is a registered trade mark of the Department for Education.</w:t>
    </w:r>
    <w:r w:rsidR="00C700A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75B03" w14:textId="77777777" w:rsidR="00C700AE" w:rsidRDefault="00C70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F376" w14:textId="77777777" w:rsidR="00DB524D" w:rsidRDefault="00DB524D">
      <w:pPr>
        <w:spacing w:before="0" w:after="0"/>
      </w:pPr>
      <w:r>
        <w:separator/>
      </w:r>
    </w:p>
  </w:footnote>
  <w:footnote w:type="continuationSeparator" w:id="0">
    <w:p w14:paraId="2FC2042F" w14:textId="77777777" w:rsidR="00DB524D" w:rsidRDefault="00DB52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ACFFD" w14:textId="77777777" w:rsidR="00C700AE" w:rsidRDefault="00C700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BB6F" w14:textId="77777777" w:rsidR="008335CD" w:rsidRDefault="008335CD" w:rsidP="008335C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6413A70" wp14:editId="5F6B8B8A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0F5C6549" w14:textId="77777777" w:rsidR="008335CD" w:rsidRDefault="008335CD" w:rsidP="008335C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BD51775" wp14:editId="78F1B3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D44F0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6A65614" w14:textId="77777777" w:rsidR="008335CD" w:rsidRPr="00F03E33" w:rsidRDefault="008335CD" w:rsidP="008335C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EA4B" w14:textId="77777777" w:rsidR="00C700AE" w:rsidRDefault="00C70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107"/>
    <w:rsid w:val="0006383A"/>
    <w:rsid w:val="00082C62"/>
    <w:rsid w:val="0008631A"/>
    <w:rsid w:val="000A758F"/>
    <w:rsid w:val="000B231F"/>
    <w:rsid w:val="000C1239"/>
    <w:rsid w:val="000E194B"/>
    <w:rsid w:val="00110217"/>
    <w:rsid w:val="00152AC3"/>
    <w:rsid w:val="00156AF3"/>
    <w:rsid w:val="0019491D"/>
    <w:rsid w:val="001F74AD"/>
    <w:rsid w:val="002240D8"/>
    <w:rsid w:val="00226B9E"/>
    <w:rsid w:val="002318F7"/>
    <w:rsid w:val="00274B8D"/>
    <w:rsid w:val="002C5D87"/>
    <w:rsid w:val="002D07A8"/>
    <w:rsid w:val="002D4B18"/>
    <w:rsid w:val="003405EA"/>
    <w:rsid w:val="003D24AE"/>
    <w:rsid w:val="003F7F14"/>
    <w:rsid w:val="00404B31"/>
    <w:rsid w:val="00435990"/>
    <w:rsid w:val="00465983"/>
    <w:rsid w:val="00474E72"/>
    <w:rsid w:val="00474F67"/>
    <w:rsid w:val="0048500D"/>
    <w:rsid w:val="00492448"/>
    <w:rsid w:val="00497A33"/>
    <w:rsid w:val="00522674"/>
    <w:rsid w:val="00524E1B"/>
    <w:rsid w:val="005D597D"/>
    <w:rsid w:val="006124C0"/>
    <w:rsid w:val="006135C0"/>
    <w:rsid w:val="006642FD"/>
    <w:rsid w:val="006807B0"/>
    <w:rsid w:val="006875A4"/>
    <w:rsid w:val="00691B95"/>
    <w:rsid w:val="006B798A"/>
    <w:rsid w:val="006D0DB6"/>
    <w:rsid w:val="006D3AA3"/>
    <w:rsid w:val="006D4994"/>
    <w:rsid w:val="006E1028"/>
    <w:rsid w:val="006E19C2"/>
    <w:rsid w:val="006E24CC"/>
    <w:rsid w:val="006E28BF"/>
    <w:rsid w:val="006F7BAF"/>
    <w:rsid w:val="007579E8"/>
    <w:rsid w:val="00797FA7"/>
    <w:rsid w:val="007A42C2"/>
    <w:rsid w:val="007C39E2"/>
    <w:rsid w:val="007C51FA"/>
    <w:rsid w:val="007E0D2C"/>
    <w:rsid w:val="008238DF"/>
    <w:rsid w:val="00823BCE"/>
    <w:rsid w:val="008335CD"/>
    <w:rsid w:val="00853B35"/>
    <w:rsid w:val="008C1F1C"/>
    <w:rsid w:val="008D2929"/>
    <w:rsid w:val="008D47A6"/>
    <w:rsid w:val="00921126"/>
    <w:rsid w:val="009372F9"/>
    <w:rsid w:val="009975A0"/>
    <w:rsid w:val="009C5C6E"/>
    <w:rsid w:val="00A147A6"/>
    <w:rsid w:val="00A2454C"/>
    <w:rsid w:val="00A76AEB"/>
    <w:rsid w:val="00A82DCC"/>
    <w:rsid w:val="00AE245C"/>
    <w:rsid w:val="00B054EC"/>
    <w:rsid w:val="00B634AC"/>
    <w:rsid w:val="00B67A21"/>
    <w:rsid w:val="00B82F68"/>
    <w:rsid w:val="00BC0AA7"/>
    <w:rsid w:val="00BE2C21"/>
    <w:rsid w:val="00BF2886"/>
    <w:rsid w:val="00C01D20"/>
    <w:rsid w:val="00C04108"/>
    <w:rsid w:val="00C06474"/>
    <w:rsid w:val="00C202BF"/>
    <w:rsid w:val="00C700AE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B524D"/>
    <w:rsid w:val="00DE29A8"/>
    <w:rsid w:val="00E04740"/>
    <w:rsid w:val="00E61995"/>
    <w:rsid w:val="00EE4C0A"/>
    <w:rsid w:val="00EF478F"/>
    <w:rsid w:val="00F03E33"/>
    <w:rsid w:val="00F15749"/>
    <w:rsid w:val="00F33DDF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52267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370</Characters>
  <Application>Microsoft Office Word</Application>
  <DocSecurity>0</DocSecurity>
  <Lines>37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2022-08-30T20:07:00Z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